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D7DCE" w14:textId="142205A6" w:rsidR="00282CB0" w:rsidRPr="00ED70C2" w:rsidRDefault="006E1D11" w:rsidP="00A445D1">
      <w:pPr>
        <w:pStyle w:val="Title"/>
      </w:pPr>
      <w:bookmarkStart w:id="0" w:name="_Hlk162281691"/>
      <w:bookmarkEnd w:id="0"/>
      <w:r w:rsidRPr="00ED70C2">
        <w:t>EE6045 MATLAB Assignment</w:t>
      </w:r>
    </w:p>
    <w:p w14:paraId="354BE456" w14:textId="7BAD7553" w:rsidR="006E1D11" w:rsidRPr="00ED70C2" w:rsidRDefault="006E1D11" w:rsidP="00A445D1">
      <w:pPr>
        <w:pStyle w:val="Heading2"/>
      </w:pPr>
      <w:r w:rsidRPr="00ED70C2">
        <w:t xml:space="preserve">Question </w:t>
      </w:r>
      <w:proofErr w:type="spellStart"/>
      <w:r w:rsidRPr="00ED70C2">
        <w:t>i</w:t>
      </w:r>
      <w:proofErr w:type="spellEnd"/>
      <w:r w:rsidRPr="00ED70C2">
        <w:t>)</w:t>
      </w:r>
    </w:p>
    <w:p w14:paraId="71E70B57" w14:textId="488BCA30"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cap_p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percentage </w:t>
      </w:r>
      <w:r>
        <w:rPr>
          <w:rFonts w:ascii="Consolas" w:hAnsi="Consolas" w:cs="Courier New"/>
          <w:color w:val="000088"/>
          <w:sz w:val="17"/>
          <w:szCs w:val="17"/>
        </w:rPr>
        <w:t>of</w:t>
      </w:r>
      <w:r>
        <w:rPr>
          <w:rFonts w:ascii="Consolas" w:hAnsi="Consolas" w:cs="Courier New"/>
          <w:color w:val="000000"/>
          <w:sz w:val="17"/>
          <w:szCs w:val="17"/>
        </w:rPr>
        <w:t xml:space="preserve"> mismatch to apply</w:t>
      </w:r>
    </w:p>
    <w:p w14:paraId="47AAFCAB" w14:textId="6058CF26"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randn</w:t>
      </w:r>
      <w:r>
        <w:rPr>
          <w:rFonts w:ascii="Consolas" w:hAnsi="Consolas" w:cs="Courier New"/>
          <w:color w:val="666600"/>
          <w:sz w:val="17"/>
          <w:szCs w:val="17"/>
        </w:rPr>
        <w:t>(</w:t>
      </w:r>
      <w:r>
        <w:rPr>
          <w:rFonts w:ascii="Consolas" w:hAnsi="Consolas" w:cs="Courier New"/>
          <w:color w:val="0088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31232</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random number seed</w:t>
      </w:r>
    </w:p>
    <w:p w14:paraId="05AC13E7" w14:textId="7F79628B"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mismatch </w:t>
      </w:r>
      <w:r>
        <w:rPr>
          <w:rFonts w:ascii="Consolas" w:hAnsi="Consolas" w:cs="Courier New"/>
          <w:color w:val="666600"/>
          <w:sz w:val="17"/>
          <w:szCs w:val="17"/>
        </w:rPr>
        <w:t>=</w:t>
      </w:r>
      <w:r>
        <w:rPr>
          <w:rFonts w:ascii="Consolas" w:hAnsi="Consolas" w:cs="Courier New"/>
          <w:color w:val="000000"/>
          <w:sz w:val="17"/>
          <w:szCs w:val="17"/>
        </w:rPr>
        <w:t xml:space="preserve"> randn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Nbit</w:t>
      </w:r>
      <w:r>
        <w:rPr>
          <w:rFonts w:ascii="Consolas" w:hAnsi="Consolas" w:cs="Courier New"/>
          <w:color w:val="666600"/>
          <w:sz w:val="17"/>
          <w:szCs w:val="17"/>
        </w:rPr>
        <w:t>)*</w:t>
      </w:r>
      <w:r>
        <w:rPr>
          <w:rFonts w:ascii="Consolas" w:hAnsi="Consolas" w:cs="Courier New"/>
          <w:color w:val="000000"/>
          <w:sz w:val="17"/>
          <w:szCs w:val="17"/>
        </w:rPr>
        <w:t>cap_p</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Create</w:t>
      </w:r>
      <w:r>
        <w:rPr>
          <w:rFonts w:ascii="Consolas" w:hAnsi="Consolas" w:cs="Courier New"/>
          <w:color w:val="000000"/>
          <w:sz w:val="17"/>
          <w:szCs w:val="17"/>
        </w:rPr>
        <w:t xml:space="preserve"> array </w:t>
      </w:r>
      <w:r>
        <w:rPr>
          <w:rFonts w:ascii="Consolas" w:hAnsi="Consolas" w:cs="Courier New"/>
          <w:color w:val="000088"/>
          <w:sz w:val="17"/>
          <w:szCs w:val="17"/>
        </w:rPr>
        <w:t>of</w:t>
      </w:r>
      <w:r>
        <w:rPr>
          <w:rFonts w:ascii="Consolas" w:hAnsi="Consolas" w:cs="Courier New"/>
          <w:color w:val="000000"/>
          <w:sz w:val="17"/>
          <w:szCs w:val="17"/>
        </w:rPr>
        <w:t xml:space="preserve"> random offsets to apply to caps</w:t>
      </w:r>
    </w:p>
    <w:p w14:paraId="358427FC" w14:textId="1C32650E"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0066"/>
          <w:sz w:val="17"/>
          <w:szCs w:val="17"/>
        </w:rPr>
        <w:t>Vcdac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Vcdac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mismatch</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Apply</w:t>
      </w:r>
      <w:r>
        <w:rPr>
          <w:rFonts w:ascii="Consolas" w:hAnsi="Consolas" w:cs="Courier New"/>
          <w:color w:val="000000"/>
          <w:sz w:val="17"/>
          <w:szCs w:val="17"/>
        </w:rPr>
        <w:t xml:space="preserve"> mismatch to capacitor vals </w:t>
      </w:r>
      <w:r>
        <w:rPr>
          <w:rFonts w:ascii="Consolas" w:hAnsi="Consolas" w:cs="Courier New"/>
          <w:color w:val="666600"/>
          <w:sz w:val="17"/>
          <w:szCs w:val="17"/>
        </w:rPr>
        <w:t>(</w:t>
      </w:r>
      <w:r>
        <w:rPr>
          <w:rFonts w:ascii="Consolas" w:hAnsi="Consolas" w:cs="Courier New"/>
          <w:color w:val="000000"/>
          <w:sz w:val="17"/>
          <w:szCs w:val="17"/>
        </w:rPr>
        <w:t>proportional to size</w:t>
      </w:r>
      <w:r>
        <w:rPr>
          <w:rFonts w:ascii="Consolas" w:hAnsi="Consolas" w:cs="Courier New"/>
          <w:color w:val="666600"/>
          <w:sz w:val="17"/>
          <w:szCs w:val="17"/>
        </w:rPr>
        <w:t>)</w:t>
      </w:r>
    </w:p>
    <w:p w14:paraId="29FEC8B0" w14:textId="77777777"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2884D441" w14:textId="77777777" w:rsidR="006E1D11" w:rsidRPr="00ED70C2" w:rsidRDefault="006E1D11" w:rsidP="00A445D1">
      <w:pPr>
        <w:rPr>
          <w:lang w:eastAsia="en-GB"/>
        </w:rPr>
      </w:pPr>
    </w:p>
    <w:p w14:paraId="30C073D7" w14:textId="21F89EAE" w:rsidR="006E1D11" w:rsidRPr="00ED70C2" w:rsidRDefault="006E1D11" w:rsidP="00A445D1">
      <w:pPr>
        <w:pStyle w:val="Heading2"/>
      </w:pPr>
      <w:r w:rsidRPr="00ED70C2">
        <w:t>Question ii)</w:t>
      </w:r>
    </w:p>
    <w:p w14:paraId="7BD89473" w14:textId="5FBA9683" w:rsidR="008C4EE3" w:rsidRPr="00ED70C2" w:rsidRDefault="008C4EE3" w:rsidP="00A445D1">
      <w:pPr>
        <w:pStyle w:val="Subtitle"/>
      </w:pPr>
      <w:r w:rsidRPr="00ED70C2">
        <w:t>Transfer Function</w:t>
      </w:r>
    </w:p>
    <w:p w14:paraId="37DB348F" w14:textId="3E02C631" w:rsidR="002E4F5E" w:rsidRPr="00ED70C2" w:rsidRDefault="00313084" w:rsidP="00A445D1">
      <w:pPr>
        <w:rPr>
          <w:b/>
          <w:bCs/>
        </w:rPr>
      </w:pPr>
      <w:r>
        <w:t>Capacitor</w:t>
      </w:r>
      <w:r w:rsidRPr="00313084">
        <w:t xml:space="preserve"> mismatch </w:t>
      </w:r>
      <w:r w:rsidR="008C4EE3" w:rsidRPr="00ED70C2">
        <w:rPr>
          <w:b/>
          <w:bCs/>
        </w:rPr>
        <w:t>p = 0</w:t>
      </w:r>
      <w:r w:rsidR="00DA653C" w:rsidRPr="00ED70C2">
        <w:rPr>
          <w:b/>
          <w:bCs/>
        </w:rPr>
        <w:t xml:space="preserve"> </w:t>
      </w:r>
      <w:r w:rsidR="008C4EE3" w:rsidRPr="00ED70C2">
        <w:rPr>
          <w:b/>
          <w:bCs/>
        </w:rPr>
        <w:t>%</w:t>
      </w:r>
    </w:p>
    <w:p w14:paraId="20B990F9" w14:textId="08FFBE94" w:rsidR="008C4EE3" w:rsidRPr="00ED70C2" w:rsidRDefault="002E4F5E" w:rsidP="00A445D1">
      <w:r w:rsidRPr="00ED70C2">
        <w:drawing>
          <wp:inline distT="0" distB="0" distL="0" distR="0" wp14:anchorId="6E91E70B" wp14:editId="55F3B064">
            <wp:extent cx="3250800" cy="2448000"/>
            <wp:effectExtent l="0" t="0" r="6985" b="0"/>
            <wp:docPr id="6610764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6425" name=""/>
                    <pic:cNvPicPr/>
                  </pic:nvPicPr>
                  <pic:blipFill>
                    <a:blip r:embed="rId5">
                      <a:extLst>
                        <a:ext uri="{96DAC541-7B7A-43D3-8B79-37D633B846F1}">
                          <asvg:svgBlip xmlns:asvg="http://schemas.microsoft.com/office/drawing/2016/SVG/main" r:embed="rId6"/>
                        </a:ext>
                      </a:extLst>
                    </a:blip>
                    <a:stretch>
                      <a:fillRect/>
                    </a:stretch>
                  </pic:blipFill>
                  <pic:spPr>
                    <a:xfrm>
                      <a:off x="0" y="0"/>
                      <a:ext cx="3250800" cy="2448000"/>
                    </a:xfrm>
                    <a:prstGeom prst="rect">
                      <a:avLst/>
                    </a:prstGeom>
                  </pic:spPr>
                </pic:pic>
              </a:graphicData>
            </a:graphic>
          </wp:inline>
        </w:drawing>
      </w:r>
      <w:r w:rsidRPr="00ED70C2">
        <w:drawing>
          <wp:inline distT="0" distB="0" distL="0" distR="0" wp14:anchorId="563EE272" wp14:editId="33AB8400">
            <wp:extent cx="3250800" cy="2448000"/>
            <wp:effectExtent l="0" t="0" r="6985" b="0"/>
            <wp:docPr id="16790031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3139" name=""/>
                    <pic:cNvPicPr/>
                  </pic:nvPicPr>
                  <pic:blipFill>
                    <a:blip r:embed="rId7">
                      <a:extLst>
                        <a:ext uri="{96DAC541-7B7A-43D3-8B79-37D633B846F1}">
                          <asvg:svgBlip xmlns:asvg="http://schemas.microsoft.com/office/drawing/2016/SVG/main" r:embed="rId8"/>
                        </a:ext>
                      </a:extLst>
                    </a:blip>
                    <a:stretch>
                      <a:fillRect/>
                    </a:stretch>
                  </pic:blipFill>
                  <pic:spPr>
                    <a:xfrm>
                      <a:off x="0" y="0"/>
                      <a:ext cx="3250800" cy="2448000"/>
                    </a:xfrm>
                    <a:prstGeom prst="rect">
                      <a:avLst/>
                    </a:prstGeom>
                  </pic:spPr>
                </pic:pic>
              </a:graphicData>
            </a:graphic>
          </wp:inline>
        </w:drawing>
      </w:r>
    </w:p>
    <w:p w14:paraId="4D8956A7" w14:textId="77777777" w:rsidR="002E4F5E" w:rsidRPr="00ED70C2" w:rsidRDefault="002E4F5E" w:rsidP="00A445D1"/>
    <w:p w14:paraId="5A4F918C" w14:textId="1ED72067" w:rsidR="002E4F5E" w:rsidRPr="00ED70C2" w:rsidRDefault="00313084" w:rsidP="00A445D1">
      <w:pPr>
        <w:rPr>
          <w:b/>
          <w:bCs/>
        </w:rPr>
      </w:pPr>
      <w:r>
        <w:t>Capacitor</w:t>
      </w:r>
      <w:r w:rsidRPr="00313084">
        <w:t xml:space="preserve"> mismatch </w:t>
      </w:r>
      <w:r w:rsidR="002E4F5E" w:rsidRPr="00ED70C2">
        <w:rPr>
          <w:b/>
          <w:bCs/>
        </w:rPr>
        <w:t>p = 0</w:t>
      </w:r>
      <w:r w:rsidR="002E4F5E" w:rsidRPr="00ED70C2">
        <w:rPr>
          <w:b/>
          <w:bCs/>
        </w:rPr>
        <w:t>.1</w:t>
      </w:r>
      <w:r w:rsidR="002E4F5E" w:rsidRPr="00ED70C2">
        <w:rPr>
          <w:noProof/>
        </w:rPr>
        <w:t xml:space="preserve"> </w:t>
      </w:r>
      <w:r w:rsidR="002E4F5E" w:rsidRPr="00ED70C2">
        <w:rPr>
          <w:b/>
          <w:bCs/>
        </w:rPr>
        <w:t>%</w:t>
      </w:r>
    </w:p>
    <w:p w14:paraId="05A647AE" w14:textId="59792BF9" w:rsidR="002E4F5E" w:rsidRPr="00ED70C2" w:rsidRDefault="00DA653C" w:rsidP="00A445D1">
      <w:r w:rsidRPr="00ED70C2">
        <w:rPr>
          <w:b/>
          <w:bCs/>
        </w:rPr>
        <w:drawing>
          <wp:inline distT="0" distB="0" distL="0" distR="0" wp14:anchorId="714691E2" wp14:editId="3B577DBE">
            <wp:extent cx="3240000" cy="2430000"/>
            <wp:effectExtent l="0" t="0" r="0" b="8890"/>
            <wp:docPr id="16892746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74612"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240000" cy="2430000"/>
                    </a:xfrm>
                    <a:prstGeom prst="rect">
                      <a:avLst/>
                    </a:prstGeom>
                  </pic:spPr>
                </pic:pic>
              </a:graphicData>
            </a:graphic>
          </wp:inline>
        </w:drawing>
      </w:r>
      <w:r w:rsidRPr="00ED70C2">
        <w:rPr>
          <w:noProof/>
        </w:rPr>
        <w:drawing>
          <wp:inline distT="0" distB="0" distL="0" distR="0" wp14:anchorId="1898CF85" wp14:editId="395DCF8C">
            <wp:extent cx="3240000" cy="2430000"/>
            <wp:effectExtent l="0" t="0" r="0" b="8890"/>
            <wp:docPr id="2074641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175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240000" cy="2430000"/>
                    </a:xfrm>
                    <a:prstGeom prst="rect">
                      <a:avLst/>
                    </a:prstGeom>
                  </pic:spPr>
                </pic:pic>
              </a:graphicData>
            </a:graphic>
          </wp:inline>
        </w:drawing>
      </w:r>
    </w:p>
    <w:p w14:paraId="3299ECAB" w14:textId="77777777" w:rsidR="00DA653C" w:rsidRPr="00ED70C2" w:rsidRDefault="00DA653C" w:rsidP="00A445D1">
      <w:r w:rsidRPr="00ED70C2">
        <w:br w:type="page"/>
      </w:r>
    </w:p>
    <w:p w14:paraId="4282BD7D" w14:textId="243EF8AF" w:rsidR="00DA653C" w:rsidRPr="00ED70C2" w:rsidRDefault="00313084" w:rsidP="00A445D1">
      <w:pPr>
        <w:rPr>
          <w:b/>
          <w:bCs/>
        </w:rPr>
      </w:pPr>
      <w:r>
        <w:lastRenderedPageBreak/>
        <w:t>Capacitor</w:t>
      </w:r>
      <w:r w:rsidRPr="00313084">
        <w:t xml:space="preserve"> mismatch </w:t>
      </w:r>
      <w:r w:rsidR="00DA653C" w:rsidRPr="00ED70C2">
        <w:rPr>
          <w:b/>
          <w:bCs/>
        </w:rPr>
        <w:t xml:space="preserve">p = </w:t>
      </w:r>
      <w:r w:rsidR="00DA653C" w:rsidRPr="00ED70C2">
        <w:rPr>
          <w:b/>
          <w:bCs/>
        </w:rPr>
        <w:t xml:space="preserve">1 </w:t>
      </w:r>
      <w:r w:rsidR="00DA653C" w:rsidRPr="00ED70C2">
        <w:rPr>
          <w:b/>
          <w:bCs/>
        </w:rPr>
        <w:t>%</w:t>
      </w:r>
    </w:p>
    <w:p w14:paraId="6D71D199" w14:textId="2246DD50" w:rsidR="00DA653C" w:rsidRPr="00ED70C2" w:rsidRDefault="00DA653C" w:rsidP="00A445D1">
      <w:r w:rsidRPr="00ED70C2">
        <w:drawing>
          <wp:inline distT="0" distB="0" distL="0" distR="0" wp14:anchorId="6531B775" wp14:editId="3F57EA15">
            <wp:extent cx="3240000" cy="2430000"/>
            <wp:effectExtent l="0" t="0" r="0" b="8890"/>
            <wp:docPr id="12365365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650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240000" cy="2430000"/>
                    </a:xfrm>
                    <a:prstGeom prst="rect">
                      <a:avLst/>
                    </a:prstGeom>
                  </pic:spPr>
                </pic:pic>
              </a:graphicData>
            </a:graphic>
          </wp:inline>
        </w:drawing>
      </w:r>
      <w:r w:rsidRPr="00ED70C2">
        <w:drawing>
          <wp:inline distT="0" distB="0" distL="0" distR="0" wp14:anchorId="13A4F92B" wp14:editId="3AF79574">
            <wp:extent cx="3240000" cy="2430000"/>
            <wp:effectExtent l="0" t="0" r="0" b="8890"/>
            <wp:docPr id="17814624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2469"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240000" cy="2430000"/>
                    </a:xfrm>
                    <a:prstGeom prst="rect">
                      <a:avLst/>
                    </a:prstGeom>
                  </pic:spPr>
                </pic:pic>
              </a:graphicData>
            </a:graphic>
          </wp:inline>
        </w:drawing>
      </w:r>
    </w:p>
    <w:p w14:paraId="2F9A5A48" w14:textId="77777777" w:rsidR="00DA653C" w:rsidRPr="00ED70C2" w:rsidRDefault="00DA653C" w:rsidP="00A445D1"/>
    <w:p w14:paraId="30148470" w14:textId="77777777" w:rsidR="00E15054" w:rsidRPr="00ED70C2" w:rsidRDefault="00E15054" w:rsidP="00A445D1">
      <w:pPr>
        <w:pStyle w:val="Subtitle"/>
      </w:pPr>
    </w:p>
    <w:p w14:paraId="3C300E56" w14:textId="77777777" w:rsidR="00E15054" w:rsidRPr="00ED70C2" w:rsidRDefault="00E15054" w:rsidP="00A445D1">
      <w:pPr>
        <w:pStyle w:val="Subtitle"/>
      </w:pPr>
    </w:p>
    <w:p w14:paraId="0F7BC940" w14:textId="1E29946E" w:rsidR="00DA653C" w:rsidRPr="00ED70C2" w:rsidRDefault="00DA653C" w:rsidP="00A445D1">
      <w:pPr>
        <w:pStyle w:val="Subtitle"/>
      </w:pPr>
      <w:r w:rsidRPr="00ED70C2">
        <w:t>Spectrum, ENOB, SNR</w:t>
      </w:r>
    </w:p>
    <w:p w14:paraId="6AA64E6F" w14:textId="5A53E850" w:rsidR="00DA653C" w:rsidRPr="00ED70C2" w:rsidRDefault="00E15054" w:rsidP="00A445D1">
      <w:pPr>
        <w:jc w:val="center"/>
      </w:pPr>
      <w:r w:rsidRPr="00ED70C2">
        <w:rPr>
          <w:noProof/>
        </w:rPr>
        <w:drawing>
          <wp:inline distT="0" distB="0" distL="0" distR="0" wp14:anchorId="60041E4D" wp14:editId="190B56A1">
            <wp:extent cx="3240000" cy="2430000"/>
            <wp:effectExtent l="0" t="0" r="0" b="8890"/>
            <wp:docPr id="1591632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2305"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240000" cy="2430000"/>
                    </a:xfrm>
                    <a:prstGeom prst="rect">
                      <a:avLst/>
                    </a:prstGeom>
                  </pic:spPr>
                </pic:pic>
              </a:graphicData>
            </a:graphic>
          </wp:inline>
        </w:drawing>
      </w:r>
      <w:r w:rsidRPr="00ED70C2">
        <w:drawing>
          <wp:inline distT="0" distB="0" distL="0" distR="0" wp14:anchorId="297F531D" wp14:editId="24A5CE20">
            <wp:extent cx="3240000" cy="2430000"/>
            <wp:effectExtent l="0" t="0" r="0" b="8890"/>
            <wp:docPr id="301592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9278"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240000" cy="2430000"/>
                    </a:xfrm>
                    <a:prstGeom prst="rect">
                      <a:avLst/>
                    </a:prstGeom>
                  </pic:spPr>
                </pic:pic>
              </a:graphicData>
            </a:graphic>
          </wp:inline>
        </w:drawing>
      </w:r>
      <w:r w:rsidRPr="00ED70C2">
        <w:drawing>
          <wp:inline distT="0" distB="0" distL="0" distR="0" wp14:anchorId="61F78114" wp14:editId="07E158ED">
            <wp:extent cx="3240000" cy="2430000"/>
            <wp:effectExtent l="0" t="0" r="0" b="8890"/>
            <wp:docPr id="342181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1870"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240000" cy="2430000"/>
                    </a:xfrm>
                    <a:prstGeom prst="rect">
                      <a:avLst/>
                    </a:prstGeom>
                  </pic:spPr>
                </pic:pic>
              </a:graphicData>
            </a:graphic>
          </wp:inline>
        </w:drawing>
      </w:r>
    </w:p>
    <w:p w14:paraId="7382DE8E" w14:textId="77777777" w:rsidR="00E15054" w:rsidRPr="00ED70C2" w:rsidRDefault="00E15054" w:rsidP="00A445D1"/>
    <w:p w14:paraId="7FFA22AD" w14:textId="3A11470D" w:rsidR="00E15054" w:rsidRPr="00ED70C2" w:rsidRDefault="00E15054" w:rsidP="00A445D1">
      <w:r w:rsidRPr="00ED70C2">
        <w:br w:type="page"/>
      </w:r>
    </w:p>
    <w:p w14:paraId="43DF8F78" w14:textId="62FC459A" w:rsidR="00E15054" w:rsidRPr="00ED70C2" w:rsidRDefault="00E15054" w:rsidP="00A445D1">
      <w:pPr>
        <w:pStyle w:val="Subtitle"/>
      </w:pPr>
      <w:r w:rsidRPr="00ED70C2">
        <w:lastRenderedPageBreak/>
        <w:t>INL/DNL</w:t>
      </w:r>
    </w:p>
    <w:p w14:paraId="2068CC7E" w14:textId="1DC18604" w:rsidR="00E15054" w:rsidRPr="00ED70C2" w:rsidRDefault="00313084" w:rsidP="00A445D1">
      <w:pPr>
        <w:rPr>
          <w:b/>
          <w:bCs/>
        </w:rPr>
      </w:pPr>
      <w:r>
        <w:t>Capacitor</w:t>
      </w:r>
      <w:r w:rsidRPr="00313084">
        <w:t xml:space="preserve"> mismatch </w:t>
      </w:r>
      <w:r w:rsidR="00ED70C2" w:rsidRPr="00ED70C2">
        <w:rPr>
          <w:b/>
          <w:bCs/>
        </w:rPr>
        <w:t>p = 0%</w:t>
      </w:r>
    </w:p>
    <w:p w14:paraId="45DCF01A" w14:textId="22ECD6F0" w:rsidR="00ED70C2" w:rsidRPr="00ED70C2" w:rsidRDefault="00ED70C2" w:rsidP="00A445D1">
      <w:pPr>
        <w:rPr>
          <w:noProof/>
        </w:rPr>
      </w:pPr>
      <w:r w:rsidRPr="00ED70C2">
        <w:drawing>
          <wp:inline distT="0" distB="0" distL="0" distR="0" wp14:anchorId="287B6B3E" wp14:editId="72FE6D4E">
            <wp:extent cx="3240000" cy="2430000"/>
            <wp:effectExtent l="0" t="0" r="0" b="8890"/>
            <wp:docPr id="706352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2525"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240000" cy="2430000"/>
                    </a:xfrm>
                    <a:prstGeom prst="rect">
                      <a:avLst/>
                    </a:prstGeom>
                  </pic:spPr>
                </pic:pic>
              </a:graphicData>
            </a:graphic>
          </wp:inline>
        </w:drawing>
      </w:r>
      <w:r w:rsidRPr="00ED70C2">
        <w:rPr>
          <w:noProof/>
        </w:rPr>
        <w:t xml:space="preserve"> </w:t>
      </w:r>
      <w:r w:rsidRPr="00ED70C2">
        <w:drawing>
          <wp:inline distT="0" distB="0" distL="0" distR="0" wp14:anchorId="2FA9BE50" wp14:editId="25B44B6A">
            <wp:extent cx="3240000" cy="2430000"/>
            <wp:effectExtent l="0" t="0" r="0" b="8890"/>
            <wp:docPr id="629591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179"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240000" cy="2430000"/>
                    </a:xfrm>
                    <a:prstGeom prst="rect">
                      <a:avLst/>
                    </a:prstGeom>
                  </pic:spPr>
                </pic:pic>
              </a:graphicData>
            </a:graphic>
          </wp:inline>
        </w:drawing>
      </w:r>
    </w:p>
    <w:p w14:paraId="5F83837E" w14:textId="77777777" w:rsidR="00ED70C2" w:rsidRPr="00ED70C2" w:rsidRDefault="00ED70C2" w:rsidP="00A445D1">
      <w:pPr>
        <w:rPr>
          <w:noProof/>
        </w:rPr>
      </w:pPr>
    </w:p>
    <w:p w14:paraId="25388907" w14:textId="00281BDC" w:rsidR="00ED70C2" w:rsidRPr="00ED70C2" w:rsidRDefault="00313084" w:rsidP="00A445D1">
      <w:pPr>
        <w:rPr>
          <w:b/>
          <w:bCs/>
          <w:noProof/>
        </w:rPr>
      </w:pPr>
      <w:r>
        <w:t>Capacitor</w:t>
      </w:r>
      <w:r w:rsidRPr="00313084">
        <w:t xml:space="preserve"> mismatch </w:t>
      </w:r>
      <w:r w:rsidR="00ED70C2" w:rsidRPr="00ED70C2">
        <w:rPr>
          <w:b/>
          <w:bCs/>
          <w:noProof/>
        </w:rPr>
        <w:t>p = 0.1%</w:t>
      </w:r>
    </w:p>
    <w:p w14:paraId="7E0FE695" w14:textId="04ED95BB" w:rsidR="00ED70C2" w:rsidRPr="00ED70C2" w:rsidRDefault="00ED70C2" w:rsidP="00A445D1">
      <w:pPr>
        <w:rPr>
          <w:noProof/>
        </w:rPr>
      </w:pPr>
      <w:r w:rsidRPr="00ED70C2">
        <w:rPr>
          <w:noProof/>
        </w:rPr>
        <w:t xml:space="preserve"> </w:t>
      </w:r>
      <w:r w:rsidRPr="00ED70C2">
        <w:rPr>
          <w:noProof/>
        </w:rPr>
        <w:drawing>
          <wp:inline distT="0" distB="0" distL="0" distR="0" wp14:anchorId="36DA63D2" wp14:editId="0829894D">
            <wp:extent cx="3240000" cy="2440800"/>
            <wp:effectExtent l="0" t="0" r="0" b="0"/>
            <wp:docPr id="5785031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318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240000" cy="2440800"/>
                    </a:xfrm>
                    <a:prstGeom prst="rect">
                      <a:avLst/>
                    </a:prstGeom>
                  </pic:spPr>
                </pic:pic>
              </a:graphicData>
            </a:graphic>
          </wp:inline>
        </w:drawing>
      </w:r>
      <w:r w:rsidRPr="00ED70C2">
        <w:rPr>
          <w:noProof/>
        </w:rPr>
        <w:t xml:space="preserve"> </w:t>
      </w:r>
      <w:r w:rsidRPr="00ED70C2">
        <w:rPr>
          <w:noProof/>
        </w:rPr>
        <w:drawing>
          <wp:inline distT="0" distB="0" distL="0" distR="0" wp14:anchorId="4C4FBB6C" wp14:editId="5B90168B">
            <wp:extent cx="3240000" cy="2430000"/>
            <wp:effectExtent l="0" t="0" r="0" b="8890"/>
            <wp:docPr id="14280432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327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240000" cy="2430000"/>
                    </a:xfrm>
                    <a:prstGeom prst="rect">
                      <a:avLst/>
                    </a:prstGeom>
                  </pic:spPr>
                </pic:pic>
              </a:graphicData>
            </a:graphic>
          </wp:inline>
        </w:drawing>
      </w:r>
    </w:p>
    <w:p w14:paraId="3D5599EA" w14:textId="77777777" w:rsidR="00ED70C2" w:rsidRPr="00ED70C2" w:rsidRDefault="00ED70C2" w:rsidP="00A445D1">
      <w:pPr>
        <w:rPr>
          <w:noProof/>
        </w:rPr>
      </w:pPr>
    </w:p>
    <w:p w14:paraId="1A6CEEA5" w14:textId="075F4C79" w:rsidR="00ED70C2" w:rsidRPr="00ED70C2" w:rsidRDefault="00313084" w:rsidP="00A445D1">
      <w:pPr>
        <w:rPr>
          <w:b/>
          <w:bCs/>
          <w:noProof/>
        </w:rPr>
      </w:pPr>
      <w:r>
        <w:t>Capacitor</w:t>
      </w:r>
      <w:r w:rsidRPr="00313084">
        <w:t xml:space="preserve"> mismatch </w:t>
      </w:r>
      <w:r w:rsidR="00ED70C2" w:rsidRPr="00ED70C2">
        <w:rPr>
          <w:b/>
          <w:bCs/>
          <w:noProof/>
        </w:rPr>
        <w:t>p = 1%</w:t>
      </w:r>
    </w:p>
    <w:p w14:paraId="0DCEE05A" w14:textId="367B533C" w:rsidR="00ED70C2" w:rsidRPr="00ED70C2" w:rsidRDefault="00ED70C2" w:rsidP="00A445D1">
      <w:pPr>
        <w:rPr>
          <w:noProof/>
        </w:rPr>
      </w:pPr>
      <w:r w:rsidRPr="00ED70C2">
        <w:rPr>
          <w:noProof/>
        </w:rPr>
        <w:drawing>
          <wp:inline distT="0" distB="0" distL="0" distR="0" wp14:anchorId="6BD0B330" wp14:editId="3434EAC8">
            <wp:extent cx="3240000" cy="2430000"/>
            <wp:effectExtent l="0" t="0" r="0" b="8890"/>
            <wp:docPr id="14291333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334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240000" cy="2430000"/>
                    </a:xfrm>
                    <a:prstGeom prst="rect">
                      <a:avLst/>
                    </a:prstGeom>
                  </pic:spPr>
                </pic:pic>
              </a:graphicData>
            </a:graphic>
          </wp:inline>
        </w:drawing>
      </w:r>
      <w:r w:rsidRPr="00ED70C2">
        <w:rPr>
          <w:noProof/>
        </w:rPr>
        <w:t xml:space="preserve"> </w:t>
      </w:r>
      <w:r w:rsidRPr="00ED70C2">
        <w:drawing>
          <wp:inline distT="0" distB="0" distL="0" distR="0" wp14:anchorId="7917D7BE" wp14:editId="6D1FC728">
            <wp:extent cx="3240000" cy="2430000"/>
            <wp:effectExtent l="0" t="0" r="0" b="8890"/>
            <wp:docPr id="19953351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35107"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240000" cy="2430000"/>
                    </a:xfrm>
                    <a:prstGeom prst="rect">
                      <a:avLst/>
                    </a:prstGeom>
                  </pic:spPr>
                </pic:pic>
              </a:graphicData>
            </a:graphic>
          </wp:inline>
        </w:drawing>
      </w:r>
    </w:p>
    <w:p w14:paraId="5C7F870D" w14:textId="77777777" w:rsidR="00ED70C2" w:rsidRPr="00ED70C2" w:rsidRDefault="00ED70C2" w:rsidP="00A445D1">
      <w:pPr>
        <w:rPr>
          <w:noProof/>
        </w:rPr>
      </w:pPr>
    </w:p>
    <w:p w14:paraId="19862280" w14:textId="739D5722" w:rsidR="002A222C" w:rsidRDefault="002A222C" w:rsidP="00A445D1">
      <w:pPr>
        <w:rPr>
          <w:noProof/>
        </w:rPr>
      </w:pPr>
      <w:r>
        <w:rPr>
          <w:noProof/>
        </w:rPr>
        <w:t>How does SAR ADC compare to Flash – (compare to flash performance in Lab 2 Manual)</w:t>
      </w:r>
    </w:p>
    <w:p w14:paraId="799BB9CF" w14:textId="7B8B8810" w:rsidR="002A222C" w:rsidRDefault="002A222C" w:rsidP="00A445D1">
      <w:pPr>
        <w:pStyle w:val="ListParagraph"/>
        <w:numPr>
          <w:ilvl w:val="0"/>
          <w:numId w:val="3"/>
        </w:numPr>
        <w:rPr>
          <w:noProof/>
        </w:rPr>
      </w:pPr>
      <w:r>
        <w:rPr>
          <w:noProof/>
        </w:rPr>
        <w:t>Which one is more robust to mismatch</w:t>
      </w:r>
    </w:p>
    <w:p w14:paraId="315B2842" w14:textId="736D7376" w:rsidR="002A222C" w:rsidRDefault="002A222C" w:rsidP="00A445D1">
      <w:pPr>
        <w:pStyle w:val="ListParagraph"/>
        <w:numPr>
          <w:ilvl w:val="0"/>
          <w:numId w:val="3"/>
        </w:numPr>
        <w:rPr>
          <w:noProof/>
        </w:rPr>
      </w:pPr>
      <w:r>
        <w:rPr>
          <w:noProof/>
        </w:rPr>
        <w:t>Maximum mismatch to get 0.5LSB DNL/INL</w:t>
      </w:r>
    </w:p>
    <w:p w14:paraId="3ECEC4AB" w14:textId="77777777" w:rsidR="002A222C" w:rsidRDefault="002A222C" w:rsidP="00A445D1">
      <w:pPr>
        <w:rPr>
          <w:noProof/>
        </w:rPr>
      </w:pPr>
    </w:p>
    <w:p w14:paraId="540F7E6E" w14:textId="77777777" w:rsidR="002A222C" w:rsidRDefault="002A222C" w:rsidP="00A445D1">
      <w:pPr>
        <w:rPr>
          <w:noProof/>
        </w:rPr>
      </w:pPr>
    </w:p>
    <w:p w14:paraId="451F50ED" w14:textId="77777777" w:rsidR="002A222C" w:rsidRDefault="002A222C" w:rsidP="00A445D1">
      <w:pPr>
        <w:rPr>
          <w:noProof/>
        </w:rPr>
      </w:pPr>
    </w:p>
    <w:p w14:paraId="3ACF3D89" w14:textId="3E653290" w:rsidR="002A222C" w:rsidRPr="00313084" w:rsidRDefault="002A222C" w:rsidP="00A445D1">
      <w:pPr>
        <w:pStyle w:val="Heading2"/>
        <w:rPr>
          <w:noProof/>
        </w:rPr>
      </w:pPr>
      <w:r w:rsidRPr="00313084">
        <w:rPr>
          <w:noProof/>
        </w:rPr>
        <w:lastRenderedPageBreak/>
        <w:t xml:space="preserve">Question </w:t>
      </w:r>
      <w:r w:rsidR="003E3AB5">
        <w:rPr>
          <w:noProof/>
        </w:rPr>
        <w:t>iii)</w:t>
      </w:r>
    </w:p>
    <w:p w14:paraId="396FAD5C" w14:textId="3FBC336A" w:rsidR="00ED70C2" w:rsidRPr="00313084" w:rsidRDefault="004C48EC" w:rsidP="00A445D1">
      <w:pPr>
        <w:pStyle w:val="Subtitle"/>
        <w:rPr>
          <w:noProof/>
        </w:rPr>
      </w:pPr>
      <w:r w:rsidRPr="00313084">
        <w:rPr>
          <w:noProof/>
        </w:rPr>
        <w:t>DNL/INL</w:t>
      </w:r>
    </w:p>
    <w:p w14:paraId="43A3AA92" w14:textId="3C716E3E" w:rsidR="004C48EC" w:rsidRPr="00313084" w:rsidRDefault="004C48EC" w:rsidP="00A445D1">
      <w:pPr>
        <w:rPr>
          <w:b/>
          <w:bCs/>
        </w:rPr>
      </w:pPr>
      <w:r w:rsidRPr="00313084">
        <w:t xml:space="preserve">Comparator mismatch </w:t>
      </w:r>
      <w:r w:rsidRPr="00313084">
        <w:rPr>
          <w:b/>
          <w:bCs/>
        </w:rPr>
        <w:t>p = 0.1%</w:t>
      </w:r>
    </w:p>
    <w:p w14:paraId="011C4F74" w14:textId="1E581EF7" w:rsidR="004C48EC" w:rsidRPr="004C48EC" w:rsidRDefault="00313084" w:rsidP="00A445D1">
      <w:r w:rsidRPr="00313084">
        <w:drawing>
          <wp:inline distT="0" distB="0" distL="0" distR="0" wp14:anchorId="130A6551" wp14:editId="35A8B20A">
            <wp:extent cx="3240000" cy="2430000"/>
            <wp:effectExtent l="0" t="0" r="0" b="8890"/>
            <wp:docPr id="9064645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454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240000" cy="2430000"/>
                    </a:xfrm>
                    <a:prstGeom prst="rect">
                      <a:avLst/>
                    </a:prstGeom>
                  </pic:spPr>
                </pic:pic>
              </a:graphicData>
            </a:graphic>
          </wp:inline>
        </w:drawing>
      </w:r>
      <w:r w:rsidRPr="00313084">
        <w:rPr>
          <w:noProof/>
        </w:rPr>
        <w:t xml:space="preserve"> </w:t>
      </w:r>
      <w:r w:rsidRPr="00313084">
        <w:drawing>
          <wp:inline distT="0" distB="0" distL="0" distR="0" wp14:anchorId="29170BEC" wp14:editId="23C2E7FA">
            <wp:extent cx="3240000" cy="2430000"/>
            <wp:effectExtent l="0" t="0" r="0" b="8890"/>
            <wp:docPr id="10004369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6924"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3240000" cy="2430000"/>
                    </a:xfrm>
                    <a:prstGeom prst="rect">
                      <a:avLst/>
                    </a:prstGeom>
                  </pic:spPr>
                </pic:pic>
              </a:graphicData>
            </a:graphic>
          </wp:inline>
        </w:drawing>
      </w:r>
    </w:p>
    <w:p w14:paraId="03500B31" w14:textId="77777777" w:rsidR="00ED70C2" w:rsidRPr="00ED70C2" w:rsidRDefault="00ED70C2" w:rsidP="00A445D1">
      <w:pPr>
        <w:rPr>
          <w:noProof/>
        </w:rPr>
      </w:pPr>
    </w:p>
    <w:p w14:paraId="5329C9C2" w14:textId="77777777" w:rsidR="00ED70C2" w:rsidRPr="00ED70C2" w:rsidRDefault="00ED70C2" w:rsidP="00A445D1">
      <w:pPr>
        <w:rPr>
          <w:noProof/>
        </w:rPr>
      </w:pPr>
    </w:p>
    <w:p w14:paraId="40D7CE01" w14:textId="5260907D" w:rsidR="00313084" w:rsidRDefault="00313084" w:rsidP="00A445D1">
      <w:pPr>
        <w:rPr>
          <w:b/>
          <w:bCs/>
        </w:rPr>
      </w:pPr>
      <w:r>
        <w:t xml:space="preserve">Comparator mismatch </w:t>
      </w:r>
      <w:r>
        <w:rPr>
          <w:b/>
          <w:bCs/>
        </w:rPr>
        <w:t>p = 1%</w:t>
      </w:r>
    </w:p>
    <w:p w14:paraId="4FB794C7" w14:textId="60131C85" w:rsidR="00ED70C2" w:rsidRDefault="00313084" w:rsidP="00A445D1">
      <w:pPr>
        <w:rPr>
          <w:noProof/>
        </w:rPr>
      </w:pPr>
      <w:r w:rsidRPr="00313084">
        <w:drawing>
          <wp:inline distT="0" distB="0" distL="0" distR="0" wp14:anchorId="3C14192F" wp14:editId="6D3D4844">
            <wp:extent cx="3240000" cy="2430000"/>
            <wp:effectExtent l="0" t="0" r="0" b="8890"/>
            <wp:docPr id="10750436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367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3240000" cy="2430000"/>
                    </a:xfrm>
                    <a:prstGeom prst="rect">
                      <a:avLst/>
                    </a:prstGeom>
                  </pic:spPr>
                </pic:pic>
              </a:graphicData>
            </a:graphic>
          </wp:inline>
        </w:drawing>
      </w:r>
      <w:r w:rsidRPr="00313084">
        <w:rPr>
          <w:noProof/>
        </w:rPr>
        <w:t xml:space="preserve"> </w:t>
      </w:r>
      <w:r w:rsidRPr="00313084">
        <w:drawing>
          <wp:inline distT="0" distB="0" distL="0" distR="0" wp14:anchorId="2F87FDCD" wp14:editId="630A43EC">
            <wp:extent cx="3240000" cy="2430000"/>
            <wp:effectExtent l="0" t="0" r="0" b="8890"/>
            <wp:docPr id="15077055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5565"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3240000" cy="2430000"/>
                    </a:xfrm>
                    <a:prstGeom prst="rect">
                      <a:avLst/>
                    </a:prstGeom>
                  </pic:spPr>
                </pic:pic>
              </a:graphicData>
            </a:graphic>
          </wp:inline>
        </w:drawing>
      </w:r>
    </w:p>
    <w:p w14:paraId="7CAEB183" w14:textId="77777777" w:rsidR="00313084" w:rsidRDefault="00313084" w:rsidP="00A445D1">
      <w:pPr>
        <w:rPr>
          <w:noProof/>
        </w:rPr>
      </w:pPr>
    </w:p>
    <w:p w14:paraId="6A1205F2" w14:textId="77777777" w:rsidR="00313084" w:rsidRDefault="00313084" w:rsidP="00A445D1">
      <w:pPr>
        <w:rPr>
          <w:noProof/>
        </w:rPr>
      </w:pPr>
    </w:p>
    <w:p w14:paraId="39ECFD10" w14:textId="43FA0802" w:rsidR="00313084" w:rsidRPr="0001496C" w:rsidRDefault="00313084" w:rsidP="00A445D1">
      <w:pPr>
        <w:rPr>
          <w:noProof/>
          <w:sz w:val="28"/>
          <w:szCs w:val="28"/>
        </w:rPr>
      </w:pPr>
      <w:r w:rsidRPr="0001496C">
        <w:rPr>
          <w:noProof/>
        </w:rPr>
        <w:drawing>
          <wp:anchor distT="0" distB="0" distL="114300" distR="114300" simplePos="0" relativeHeight="251658240" behindDoc="1" locked="0" layoutInCell="1" allowOverlap="1" wp14:anchorId="7EF263D9" wp14:editId="18BED17F">
            <wp:simplePos x="0" y="0"/>
            <wp:positionH relativeFrom="column">
              <wp:posOffset>3288030</wp:posOffset>
            </wp:positionH>
            <wp:positionV relativeFrom="paragraph">
              <wp:posOffset>7620</wp:posOffset>
            </wp:positionV>
            <wp:extent cx="3510280" cy="2632075"/>
            <wp:effectExtent l="0" t="0" r="0" b="0"/>
            <wp:wrapTight wrapText="bothSides">
              <wp:wrapPolygon edited="0">
                <wp:start x="0" y="0"/>
                <wp:lineTo x="0" y="21418"/>
                <wp:lineTo x="21452" y="21418"/>
                <wp:lineTo x="21452" y="0"/>
                <wp:lineTo x="0" y="0"/>
              </wp:wrapPolygon>
            </wp:wrapTight>
            <wp:docPr id="6987227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2728"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510280" cy="2632075"/>
                    </a:xfrm>
                    <a:prstGeom prst="rect">
                      <a:avLst/>
                    </a:prstGeom>
                  </pic:spPr>
                </pic:pic>
              </a:graphicData>
            </a:graphic>
            <wp14:sizeRelH relativeFrom="page">
              <wp14:pctWidth>0</wp14:pctWidth>
            </wp14:sizeRelH>
            <wp14:sizeRelV relativeFrom="page">
              <wp14:pctHeight>0</wp14:pctHeight>
            </wp14:sizeRelV>
          </wp:anchor>
        </w:drawing>
      </w:r>
      <w:r w:rsidRPr="0001496C">
        <w:rPr>
          <w:noProof/>
        </w:rPr>
        <w:t>We can see that with increased comparator mismatch the DNL is mostly unnaffected except for the lower end of the range. The INL initially shows poor performance, however, this large offset is all due to the initial few DNL output codes. Taking a closer look at the transfer function, shown on the right, we can see that the output codes are smooth and linear, but have an offset due to the comparator mismatch. Since the error in the output code is mostly constant across the entire range, this is an error that can be accounted for on the digital side. The only major issue is the reduced accuracy around the maximum values, GND and VRef.</w:t>
      </w:r>
      <w:r w:rsidRPr="0001496C">
        <w:rPr>
          <w:noProof/>
          <w:sz w:val="28"/>
          <w:szCs w:val="28"/>
        </w:rPr>
        <w:t xml:space="preserve"> </w:t>
      </w:r>
    </w:p>
    <w:p w14:paraId="52303112" w14:textId="1DD76E36" w:rsidR="00313084" w:rsidRDefault="00313084" w:rsidP="00A445D1">
      <w:pPr>
        <w:rPr>
          <w:noProof/>
        </w:rPr>
      </w:pPr>
      <w:r>
        <w:rPr>
          <w:noProof/>
        </w:rPr>
        <w:br w:type="page"/>
      </w:r>
    </w:p>
    <w:p w14:paraId="6CABCBF5" w14:textId="2AC2643C" w:rsidR="00313084" w:rsidRDefault="0001496C" w:rsidP="00A445D1">
      <w:pPr>
        <w:pStyle w:val="Subtitle"/>
      </w:pPr>
      <w:r>
        <w:lastRenderedPageBreak/>
        <w:t>Spectrum</w:t>
      </w:r>
    </w:p>
    <w:p w14:paraId="6187287D" w14:textId="5B2F0574" w:rsidR="0001496C" w:rsidRPr="00A445D1" w:rsidRDefault="0001496C" w:rsidP="00A445D1">
      <w:pPr>
        <w:rPr>
          <w:color w:val="FF0000"/>
        </w:rPr>
      </w:pPr>
      <w:r>
        <w:t xml:space="preserve">Introducing comparator mismatch has very little effect on the Spectrum, SNR and ENOB values. </w:t>
      </w:r>
      <w:r w:rsidR="00A445D1">
        <w:rPr>
          <w:color w:val="FF0000"/>
        </w:rPr>
        <w:t xml:space="preserve">MORE </w:t>
      </w:r>
      <w:proofErr w:type="spellStart"/>
      <w:r w:rsidR="00A445D1">
        <w:rPr>
          <w:color w:val="FF0000"/>
        </w:rPr>
        <w:t>MORE</w:t>
      </w:r>
      <w:proofErr w:type="spellEnd"/>
      <w:r w:rsidR="00A445D1">
        <w:rPr>
          <w:color w:val="FF0000"/>
        </w:rPr>
        <w:t xml:space="preserve"> </w:t>
      </w:r>
      <w:proofErr w:type="spellStart"/>
      <w:r w:rsidR="00A445D1">
        <w:rPr>
          <w:color w:val="FF0000"/>
        </w:rPr>
        <w:t>MORE</w:t>
      </w:r>
      <w:proofErr w:type="spellEnd"/>
      <w:r w:rsidR="00A445D1">
        <w:rPr>
          <w:color w:val="FF0000"/>
        </w:rPr>
        <w:t xml:space="preserve"> </w:t>
      </w:r>
      <w:proofErr w:type="spellStart"/>
      <w:r w:rsidR="00A445D1">
        <w:rPr>
          <w:color w:val="FF0000"/>
        </w:rPr>
        <w:t>MORE</w:t>
      </w:r>
      <w:proofErr w:type="spellEnd"/>
    </w:p>
    <w:p w14:paraId="48E91310" w14:textId="183C8FE1" w:rsidR="0001496C" w:rsidRDefault="00A445D1" w:rsidP="00A445D1">
      <w:r w:rsidRPr="00A445D1">
        <w:drawing>
          <wp:inline distT="0" distB="0" distL="0" distR="0" wp14:anchorId="6668609C" wp14:editId="4DB6D53B">
            <wp:extent cx="3313786" cy="2549066"/>
            <wp:effectExtent l="0" t="0" r="1270" b="3810"/>
            <wp:docPr id="11889274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2749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329403" cy="2561079"/>
                    </a:xfrm>
                    <a:prstGeom prst="rect">
                      <a:avLst/>
                    </a:prstGeom>
                  </pic:spPr>
                </pic:pic>
              </a:graphicData>
            </a:graphic>
          </wp:inline>
        </w:drawing>
      </w:r>
    </w:p>
    <w:p w14:paraId="7B524D70" w14:textId="77777777" w:rsidR="00A445D1" w:rsidRDefault="00A445D1" w:rsidP="00A445D1"/>
    <w:p w14:paraId="63948C05" w14:textId="4A7970C2" w:rsidR="00A445D1" w:rsidRDefault="00A445D1" w:rsidP="00A445D1">
      <w:pPr>
        <w:pStyle w:val="Heading2"/>
      </w:pPr>
      <w:r w:rsidRPr="00A445D1">
        <w:t>Question iv)</w:t>
      </w:r>
    </w:p>
    <w:p w14:paraId="669D9BFB" w14:textId="77777777" w:rsidR="00A445D1" w:rsidRPr="00A445D1" w:rsidRDefault="00A445D1" w:rsidP="00A445D1"/>
    <w:sectPr w:rsidR="00A445D1" w:rsidRPr="00A445D1" w:rsidSect="006105C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E5DFB"/>
    <w:multiLevelType w:val="hybridMultilevel"/>
    <w:tmpl w:val="0EFE9312"/>
    <w:lvl w:ilvl="0" w:tplc="5FA22DE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129519B"/>
    <w:multiLevelType w:val="hybridMultilevel"/>
    <w:tmpl w:val="FC90E0F6"/>
    <w:lvl w:ilvl="0" w:tplc="174297B8">
      <w:numFmt w:val="bullet"/>
      <w:lvlText w:val=""/>
      <w:lvlJc w:val="left"/>
      <w:pPr>
        <w:ind w:left="720" w:hanging="360"/>
      </w:pPr>
      <w:rPr>
        <w:rFonts w:ascii="Symbol" w:eastAsiaTheme="minorHAnsi"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3CF595E"/>
    <w:multiLevelType w:val="hybridMultilevel"/>
    <w:tmpl w:val="15FA9874"/>
    <w:lvl w:ilvl="0" w:tplc="AE06A060">
      <w:numFmt w:val="bullet"/>
      <w:lvlText w:val=""/>
      <w:lvlJc w:val="left"/>
      <w:pPr>
        <w:ind w:left="720" w:hanging="360"/>
      </w:pPr>
      <w:rPr>
        <w:rFonts w:ascii="Symbol" w:eastAsiaTheme="minorHAnsi"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14667608">
    <w:abstractNumId w:val="0"/>
  </w:num>
  <w:num w:numId="2" w16cid:durableId="325935022">
    <w:abstractNumId w:val="2"/>
  </w:num>
  <w:num w:numId="3" w16cid:durableId="668757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11"/>
    <w:rsid w:val="0001496C"/>
    <w:rsid w:val="00282CB0"/>
    <w:rsid w:val="002A222C"/>
    <w:rsid w:val="002E4F5E"/>
    <w:rsid w:val="00313084"/>
    <w:rsid w:val="00331062"/>
    <w:rsid w:val="003E3AB5"/>
    <w:rsid w:val="004C48EC"/>
    <w:rsid w:val="005B2401"/>
    <w:rsid w:val="006105CD"/>
    <w:rsid w:val="006E1D11"/>
    <w:rsid w:val="008C4EE3"/>
    <w:rsid w:val="009D09E1"/>
    <w:rsid w:val="00A445D1"/>
    <w:rsid w:val="00A77470"/>
    <w:rsid w:val="00C15C56"/>
    <w:rsid w:val="00C342EC"/>
    <w:rsid w:val="00DA653C"/>
    <w:rsid w:val="00E15054"/>
    <w:rsid w:val="00ED70C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844BA"/>
  <w15:chartTrackingRefBased/>
  <w15:docId w15:val="{41CB813D-2970-FD4B-B963-77DCF0B44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5D1"/>
    <w:rPr>
      <w:rFonts w:ascii="Arial" w:hAnsi="Arial" w:cs="Arial"/>
    </w:rPr>
  </w:style>
  <w:style w:type="paragraph" w:styleId="Heading1">
    <w:name w:val="heading 1"/>
    <w:basedOn w:val="Normal"/>
    <w:next w:val="Normal"/>
    <w:link w:val="Heading1Char"/>
    <w:uiPriority w:val="9"/>
    <w:qFormat/>
    <w:rsid w:val="006E1D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445D1"/>
    <w:pPr>
      <w:keepNext/>
      <w:keepLines/>
      <w:spacing w:before="160" w:after="80"/>
      <w:outlineLvl w:val="1"/>
    </w:pPr>
    <w:rPr>
      <w:rFonts w:eastAsiaTheme="majorEastAsia"/>
      <w:color w:val="0F4761" w:themeColor="accent1" w:themeShade="BF"/>
      <w:sz w:val="32"/>
      <w:szCs w:val="32"/>
    </w:rPr>
  </w:style>
  <w:style w:type="paragraph" w:styleId="Heading3">
    <w:name w:val="heading 3"/>
    <w:basedOn w:val="Normal"/>
    <w:next w:val="Normal"/>
    <w:link w:val="Heading3Char"/>
    <w:uiPriority w:val="9"/>
    <w:semiHidden/>
    <w:unhideWhenUsed/>
    <w:qFormat/>
    <w:rsid w:val="006E1D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1D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1D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1D1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1D1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1D1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1D1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D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445D1"/>
    <w:rPr>
      <w:rFonts w:ascii="Arial" w:eastAsiaTheme="majorEastAsia" w:hAnsi="Arial" w:cs="Arial"/>
      <w:color w:val="0F4761" w:themeColor="accent1" w:themeShade="BF"/>
      <w:sz w:val="32"/>
      <w:szCs w:val="32"/>
    </w:rPr>
  </w:style>
  <w:style w:type="character" w:customStyle="1" w:styleId="Heading3Char">
    <w:name w:val="Heading 3 Char"/>
    <w:basedOn w:val="DefaultParagraphFont"/>
    <w:link w:val="Heading3"/>
    <w:uiPriority w:val="9"/>
    <w:semiHidden/>
    <w:rsid w:val="006E1D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1D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1D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1D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1D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1D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1D11"/>
    <w:rPr>
      <w:rFonts w:eastAsiaTheme="majorEastAsia" w:cstheme="majorBidi"/>
      <w:color w:val="272727" w:themeColor="text1" w:themeTint="D8"/>
    </w:rPr>
  </w:style>
  <w:style w:type="paragraph" w:styleId="Title">
    <w:name w:val="Title"/>
    <w:basedOn w:val="Normal"/>
    <w:next w:val="Normal"/>
    <w:link w:val="TitleChar"/>
    <w:uiPriority w:val="10"/>
    <w:qFormat/>
    <w:rsid w:val="006E1D1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D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1D1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1D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1D1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E1D11"/>
    <w:rPr>
      <w:i/>
      <w:iCs/>
      <w:color w:val="404040" w:themeColor="text1" w:themeTint="BF"/>
    </w:rPr>
  </w:style>
  <w:style w:type="paragraph" w:styleId="ListParagraph">
    <w:name w:val="List Paragraph"/>
    <w:basedOn w:val="Normal"/>
    <w:uiPriority w:val="34"/>
    <w:qFormat/>
    <w:rsid w:val="006E1D11"/>
    <w:pPr>
      <w:ind w:left="720"/>
      <w:contextualSpacing/>
    </w:pPr>
  </w:style>
  <w:style w:type="character" w:styleId="IntenseEmphasis">
    <w:name w:val="Intense Emphasis"/>
    <w:basedOn w:val="DefaultParagraphFont"/>
    <w:uiPriority w:val="21"/>
    <w:qFormat/>
    <w:rsid w:val="006E1D11"/>
    <w:rPr>
      <w:i/>
      <w:iCs/>
      <w:color w:val="0F4761" w:themeColor="accent1" w:themeShade="BF"/>
    </w:rPr>
  </w:style>
  <w:style w:type="paragraph" w:styleId="IntenseQuote">
    <w:name w:val="Intense Quote"/>
    <w:basedOn w:val="Normal"/>
    <w:next w:val="Normal"/>
    <w:link w:val="IntenseQuoteChar"/>
    <w:uiPriority w:val="30"/>
    <w:qFormat/>
    <w:rsid w:val="006E1D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1D11"/>
    <w:rPr>
      <w:i/>
      <w:iCs/>
      <w:color w:val="0F4761" w:themeColor="accent1" w:themeShade="BF"/>
    </w:rPr>
  </w:style>
  <w:style w:type="character" w:styleId="IntenseReference">
    <w:name w:val="Intense Reference"/>
    <w:basedOn w:val="DefaultParagraphFont"/>
    <w:uiPriority w:val="32"/>
    <w:qFormat/>
    <w:rsid w:val="006E1D11"/>
    <w:rPr>
      <w:b/>
      <w:bCs/>
      <w:smallCaps/>
      <w:color w:val="0F4761" w:themeColor="accent1" w:themeShade="BF"/>
      <w:spacing w:val="5"/>
    </w:rPr>
  </w:style>
  <w:style w:type="paragraph" w:styleId="NormalWeb">
    <w:name w:val="Normal (Web)"/>
    <w:basedOn w:val="Normal"/>
    <w:uiPriority w:val="99"/>
    <w:unhideWhenUsed/>
    <w:rsid w:val="006E1D11"/>
    <w:pPr>
      <w:spacing w:before="100" w:beforeAutospacing="1" w:after="100" w:afterAutospacing="1"/>
    </w:pPr>
    <w:rPr>
      <w:rFonts w:ascii="Times New Roman" w:eastAsiaTheme="minorEastAsia"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14950">
      <w:bodyDiv w:val="1"/>
      <w:marLeft w:val="0"/>
      <w:marRight w:val="0"/>
      <w:marTop w:val="0"/>
      <w:marBottom w:val="0"/>
      <w:divBdr>
        <w:top w:val="none" w:sz="0" w:space="0" w:color="auto"/>
        <w:left w:val="none" w:sz="0" w:space="0" w:color="auto"/>
        <w:bottom w:val="none" w:sz="0" w:space="0" w:color="auto"/>
        <w:right w:val="none" w:sz="0" w:space="0" w:color="auto"/>
      </w:divBdr>
      <w:divsChild>
        <w:div w:id="1233855307">
          <w:marLeft w:val="0"/>
          <w:marRight w:val="0"/>
          <w:marTop w:val="0"/>
          <w:marBottom w:val="0"/>
          <w:divBdr>
            <w:top w:val="none" w:sz="0" w:space="0" w:color="auto"/>
            <w:left w:val="none" w:sz="0" w:space="0" w:color="auto"/>
            <w:bottom w:val="none" w:sz="0" w:space="0" w:color="auto"/>
            <w:right w:val="none" w:sz="0" w:space="0" w:color="auto"/>
          </w:divBdr>
        </w:div>
      </w:divsChild>
    </w:div>
    <w:div w:id="352808327">
      <w:bodyDiv w:val="1"/>
      <w:marLeft w:val="0"/>
      <w:marRight w:val="0"/>
      <w:marTop w:val="0"/>
      <w:marBottom w:val="0"/>
      <w:divBdr>
        <w:top w:val="none" w:sz="0" w:space="0" w:color="auto"/>
        <w:left w:val="none" w:sz="0" w:space="0" w:color="auto"/>
        <w:bottom w:val="none" w:sz="0" w:space="0" w:color="auto"/>
        <w:right w:val="none" w:sz="0" w:space="0" w:color="auto"/>
      </w:divBdr>
      <w:divsChild>
        <w:div w:id="1159730378">
          <w:marLeft w:val="0"/>
          <w:marRight w:val="0"/>
          <w:marTop w:val="0"/>
          <w:marBottom w:val="0"/>
          <w:divBdr>
            <w:top w:val="none" w:sz="0" w:space="0" w:color="auto"/>
            <w:left w:val="none" w:sz="0" w:space="0" w:color="auto"/>
            <w:bottom w:val="none" w:sz="0" w:space="0" w:color="auto"/>
            <w:right w:val="none" w:sz="0" w:space="0" w:color="auto"/>
          </w:divBdr>
          <w:divsChild>
            <w:div w:id="3355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98">
      <w:bodyDiv w:val="1"/>
      <w:marLeft w:val="0"/>
      <w:marRight w:val="0"/>
      <w:marTop w:val="0"/>
      <w:marBottom w:val="0"/>
      <w:divBdr>
        <w:top w:val="none" w:sz="0" w:space="0" w:color="auto"/>
        <w:left w:val="none" w:sz="0" w:space="0" w:color="auto"/>
        <w:bottom w:val="none" w:sz="0" w:space="0" w:color="auto"/>
        <w:right w:val="none" w:sz="0" w:space="0" w:color="auto"/>
      </w:divBdr>
      <w:divsChild>
        <w:div w:id="1198853412">
          <w:marLeft w:val="0"/>
          <w:marRight w:val="0"/>
          <w:marTop w:val="0"/>
          <w:marBottom w:val="0"/>
          <w:divBdr>
            <w:top w:val="none" w:sz="0" w:space="0" w:color="auto"/>
            <w:left w:val="none" w:sz="0" w:space="0" w:color="auto"/>
            <w:bottom w:val="none" w:sz="0" w:space="0" w:color="auto"/>
            <w:right w:val="none" w:sz="0" w:space="0" w:color="auto"/>
          </w:divBdr>
        </w:div>
      </w:divsChild>
    </w:div>
    <w:div w:id="708576956">
      <w:bodyDiv w:val="1"/>
      <w:marLeft w:val="0"/>
      <w:marRight w:val="0"/>
      <w:marTop w:val="0"/>
      <w:marBottom w:val="0"/>
      <w:divBdr>
        <w:top w:val="none" w:sz="0" w:space="0" w:color="auto"/>
        <w:left w:val="none" w:sz="0" w:space="0" w:color="auto"/>
        <w:bottom w:val="none" w:sz="0" w:space="0" w:color="auto"/>
        <w:right w:val="none" w:sz="0" w:space="0" w:color="auto"/>
      </w:divBdr>
      <w:divsChild>
        <w:div w:id="344407796">
          <w:marLeft w:val="0"/>
          <w:marRight w:val="0"/>
          <w:marTop w:val="0"/>
          <w:marBottom w:val="0"/>
          <w:divBdr>
            <w:top w:val="none" w:sz="0" w:space="0" w:color="auto"/>
            <w:left w:val="none" w:sz="0" w:space="0" w:color="auto"/>
            <w:bottom w:val="none" w:sz="0" w:space="0" w:color="auto"/>
            <w:right w:val="none" w:sz="0" w:space="0" w:color="auto"/>
          </w:divBdr>
        </w:div>
      </w:divsChild>
    </w:div>
    <w:div w:id="777912598">
      <w:bodyDiv w:val="1"/>
      <w:marLeft w:val="0"/>
      <w:marRight w:val="0"/>
      <w:marTop w:val="0"/>
      <w:marBottom w:val="0"/>
      <w:divBdr>
        <w:top w:val="none" w:sz="0" w:space="0" w:color="auto"/>
        <w:left w:val="none" w:sz="0" w:space="0" w:color="auto"/>
        <w:bottom w:val="none" w:sz="0" w:space="0" w:color="auto"/>
        <w:right w:val="none" w:sz="0" w:space="0" w:color="auto"/>
      </w:divBdr>
      <w:divsChild>
        <w:div w:id="606742325">
          <w:marLeft w:val="0"/>
          <w:marRight w:val="0"/>
          <w:marTop w:val="0"/>
          <w:marBottom w:val="0"/>
          <w:divBdr>
            <w:top w:val="none" w:sz="0" w:space="0" w:color="auto"/>
            <w:left w:val="none" w:sz="0" w:space="0" w:color="auto"/>
            <w:bottom w:val="none" w:sz="0" w:space="0" w:color="auto"/>
            <w:right w:val="none" w:sz="0" w:space="0" w:color="auto"/>
          </w:divBdr>
        </w:div>
      </w:divsChild>
    </w:div>
    <w:div w:id="1301769076">
      <w:bodyDiv w:val="1"/>
      <w:marLeft w:val="0"/>
      <w:marRight w:val="0"/>
      <w:marTop w:val="0"/>
      <w:marBottom w:val="0"/>
      <w:divBdr>
        <w:top w:val="none" w:sz="0" w:space="0" w:color="auto"/>
        <w:left w:val="none" w:sz="0" w:space="0" w:color="auto"/>
        <w:bottom w:val="none" w:sz="0" w:space="0" w:color="auto"/>
        <w:right w:val="none" w:sz="0" w:space="0" w:color="auto"/>
      </w:divBdr>
      <w:divsChild>
        <w:div w:id="969475261">
          <w:marLeft w:val="0"/>
          <w:marRight w:val="0"/>
          <w:marTop w:val="0"/>
          <w:marBottom w:val="0"/>
          <w:divBdr>
            <w:top w:val="none" w:sz="0" w:space="0" w:color="auto"/>
            <w:left w:val="none" w:sz="0" w:space="0" w:color="auto"/>
            <w:bottom w:val="none" w:sz="0" w:space="0" w:color="auto"/>
            <w:right w:val="none" w:sz="0" w:space="0" w:color="auto"/>
          </w:divBdr>
        </w:div>
      </w:divsChild>
    </w:div>
    <w:div w:id="1390156582">
      <w:bodyDiv w:val="1"/>
      <w:marLeft w:val="0"/>
      <w:marRight w:val="0"/>
      <w:marTop w:val="0"/>
      <w:marBottom w:val="0"/>
      <w:divBdr>
        <w:top w:val="none" w:sz="0" w:space="0" w:color="auto"/>
        <w:left w:val="none" w:sz="0" w:space="0" w:color="auto"/>
        <w:bottom w:val="none" w:sz="0" w:space="0" w:color="auto"/>
        <w:right w:val="none" w:sz="0" w:space="0" w:color="auto"/>
      </w:divBdr>
      <w:divsChild>
        <w:div w:id="11105464">
          <w:marLeft w:val="0"/>
          <w:marRight w:val="0"/>
          <w:marTop w:val="0"/>
          <w:marBottom w:val="0"/>
          <w:divBdr>
            <w:top w:val="none" w:sz="0" w:space="0" w:color="auto"/>
            <w:left w:val="none" w:sz="0" w:space="0" w:color="auto"/>
            <w:bottom w:val="none" w:sz="0" w:space="0" w:color="auto"/>
            <w:right w:val="none" w:sz="0" w:space="0" w:color="auto"/>
          </w:divBdr>
        </w:div>
      </w:divsChild>
    </w:div>
    <w:div w:id="1491404118">
      <w:bodyDiv w:val="1"/>
      <w:marLeft w:val="0"/>
      <w:marRight w:val="0"/>
      <w:marTop w:val="0"/>
      <w:marBottom w:val="0"/>
      <w:divBdr>
        <w:top w:val="none" w:sz="0" w:space="0" w:color="auto"/>
        <w:left w:val="none" w:sz="0" w:space="0" w:color="auto"/>
        <w:bottom w:val="none" w:sz="0" w:space="0" w:color="auto"/>
        <w:right w:val="none" w:sz="0" w:space="0" w:color="auto"/>
      </w:divBdr>
      <w:divsChild>
        <w:div w:id="29644922">
          <w:marLeft w:val="0"/>
          <w:marRight w:val="0"/>
          <w:marTop w:val="0"/>
          <w:marBottom w:val="0"/>
          <w:divBdr>
            <w:top w:val="none" w:sz="0" w:space="0" w:color="auto"/>
            <w:left w:val="none" w:sz="0" w:space="0" w:color="auto"/>
            <w:bottom w:val="none" w:sz="0" w:space="0" w:color="auto"/>
            <w:right w:val="none" w:sz="0" w:space="0" w:color="auto"/>
          </w:divBdr>
        </w:div>
      </w:divsChild>
    </w:div>
    <w:div w:id="1493327681">
      <w:bodyDiv w:val="1"/>
      <w:marLeft w:val="0"/>
      <w:marRight w:val="0"/>
      <w:marTop w:val="0"/>
      <w:marBottom w:val="0"/>
      <w:divBdr>
        <w:top w:val="none" w:sz="0" w:space="0" w:color="auto"/>
        <w:left w:val="none" w:sz="0" w:space="0" w:color="auto"/>
        <w:bottom w:val="none" w:sz="0" w:space="0" w:color="auto"/>
        <w:right w:val="none" w:sz="0" w:space="0" w:color="auto"/>
      </w:divBdr>
      <w:divsChild>
        <w:div w:id="1168599310">
          <w:marLeft w:val="0"/>
          <w:marRight w:val="0"/>
          <w:marTop w:val="0"/>
          <w:marBottom w:val="0"/>
          <w:divBdr>
            <w:top w:val="none" w:sz="0" w:space="0" w:color="auto"/>
            <w:left w:val="none" w:sz="0" w:space="0" w:color="auto"/>
            <w:bottom w:val="none" w:sz="0" w:space="0" w:color="auto"/>
            <w:right w:val="none" w:sz="0" w:space="0" w:color="auto"/>
          </w:divBdr>
        </w:div>
      </w:divsChild>
    </w:div>
    <w:div w:id="1655714659">
      <w:bodyDiv w:val="1"/>
      <w:marLeft w:val="0"/>
      <w:marRight w:val="0"/>
      <w:marTop w:val="0"/>
      <w:marBottom w:val="0"/>
      <w:divBdr>
        <w:top w:val="none" w:sz="0" w:space="0" w:color="auto"/>
        <w:left w:val="none" w:sz="0" w:space="0" w:color="auto"/>
        <w:bottom w:val="none" w:sz="0" w:space="0" w:color="auto"/>
        <w:right w:val="none" w:sz="0" w:space="0" w:color="auto"/>
      </w:divBdr>
      <w:divsChild>
        <w:div w:id="397410880">
          <w:marLeft w:val="0"/>
          <w:marRight w:val="0"/>
          <w:marTop w:val="0"/>
          <w:marBottom w:val="0"/>
          <w:divBdr>
            <w:top w:val="none" w:sz="0" w:space="0" w:color="auto"/>
            <w:left w:val="none" w:sz="0" w:space="0" w:color="auto"/>
            <w:bottom w:val="none" w:sz="0" w:space="0" w:color="auto"/>
            <w:right w:val="none" w:sz="0" w:space="0" w:color="auto"/>
          </w:divBdr>
        </w:div>
      </w:divsChild>
    </w:div>
    <w:div w:id="1844932232">
      <w:bodyDiv w:val="1"/>
      <w:marLeft w:val="0"/>
      <w:marRight w:val="0"/>
      <w:marTop w:val="0"/>
      <w:marBottom w:val="0"/>
      <w:divBdr>
        <w:top w:val="none" w:sz="0" w:space="0" w:color="auto"/>
        <w:left w:val="none" w:sz="0" w:space="0" w:color="auto"/>
        <w:bottom w:val="none" w:sz="0" w:space="0" w:color="auto"/>
        <w:right w:val="none" w:sz="0" w:space="0" w:color="auto"/>
      </w:divBdr>
      <w:divsChild>
        <w:div w:id="980421215">
          <w:marLeft w:val="0"/>
          <w:marRight w:val="0"/>
          <w:marTop w:val="0"/>
          <w:marBottom w:val="0"/>
          <w:divBdr>
            <w:top w:val="none" w:sz="0" w:space="0" w:color="auto"/>
            <w:left w:val="none" w:sz="0" w:space="0" w:color="auto"/>
            <w:bottom w:val="none" w:sz="0" w:space="0" w:color="auto"/>
            <w:right w:val="none" w:sz="0" w:space="0" w:color="auto"/>
          </w:divBdr>
        </w:div>
      </w:divsChild>
    </w:div>
    <w:div w:id="1853447236">
      <w:bodyDiv w:val="1"/>
      <w:marLeft w:val="0"/>
      <w:marRight w:val="0"/>
      <w:marTop w:val="0"/>
      <w:marBottom w:val="0"/>
      <w:divBdr>
        <w:top w:val="none" w:sz="0" w:space="0" w:color="auto"/>
        <w:left w:val="none" w:sz="0" w:space="0" w:color="auto"/>
        <w:bottom w:val="none" w:sz="0" w:space="0" w:color="auto"/>
        <w:right w:val="none" w:sz="0" w:space="0" w:color="auto"/>
      </w:divBdr>
      <w:divsChild>
        <w:div w:id="524103663">
          <w:marLeft w:val="0"/>
          <w:marRight w:val="0"/>
          <w:marTop w:val="0"/>
          <w:marBottom w:val="0"/>
          <w:divBdr>
            <w:top w:val="none" w:sz="0" w:space="0" w:color="auto"/>
            <w:left w:val="none" w:sz="0" w:space="0" w:color="auto"/>
            <w:bottom w:val="none" w:sz="0" w:space="0" w:color="auto"/>
            <w:right w:val="none" w:sz="0" w:space="0" w:color="auto"/>
          </w:divBdr>
          <w:divsChild>
            <w:div w:id="1096557238">
              <w:marLeft w:val="0"/>
              <w:marRight w:val="0"/>
              <w:marTop w:val="0"/>
              <w:marBottom w:val="0"/>
              <w:divBdr>
                <w:top w:val="none" w:sz="0" w:space="0" w:color="auto"/>
                <w:left w:val="none" w:sz="0" w:space="0" w:color="auto"/>
                <w:bottom w:val="none" w:sz="0" w:space="0" w:color="auto"/>
                <w:right w:val="none" w:sz="0" w:space="0" w:color="auto"/>
              </w:divBdr>
            </w:div>
            <w:div w:id="757948999">
              <w:marLeft w:val="0"/>
              <w:marRight w:val="0"/>
              <w:marTop w:val="0"/>
              <w:marBottom w:val="0"/>
              <w:divBdr>
                <w:top w:val="none" w:sz="0" w:space="0" w:color="auto"/>
                <w:left w:val="none" w:sz="0" w:space="0" w:color="auto"/>
                <w:bottom w:val="none" w:sz="0" w:space="0" w:color="auto"/>
                <w:right w:val="none" w:sz="0" w:space="0" w:color="auto"/>
              </w:divBdr>
            </w:div>
            <w:div w:id="1554194702">
              <w:marLeft w:val="0"/>
              <w:marRight w:val="0"/>
              <w:marTop w:val="0"/>
              <w:marBottom w:val="0"/>
              <w:divBdr>
                <w:top w:val="none" w:sz="0" w:space="0" w:color="auto"/>
                <w:left w:val="none" w:sz="0" w:space="0" w:color="auto"/>
                <w:bottom w:val="none" w:sz="0" w:space="0" w:color="auto"/>
                <w:right w:val="none" w:sz="0" w:space="0" w:color="auto"/>
              </w:divBdr>
            </w:div>
            <w:div w:id="5227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7882">
      <w:bodyDiv w:val="1"/>
      <w:marLeft w:val="0"/>
      <w:marRight w:val="0"/>
      <w:marTop w:val="0"/>
      <w:marBottom w:val="0"/>
      <w:divBdr>
        <w:top w:val="none" w:sz="0" w:space="0" w:color="auto"/>
        <w:left w:val="none" w:sz="0" w:space="0" w:color="auto"/>
        <w:bottom w:val="none" w:sz="0" w:space="0" w:color="auto"/>
        <w:right w:val="none" w:sz="0" w:space="0" w:color="auto"/>
      </w:divBdr>
      <w:divsChild>
        <w:div w:id="727145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sv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sv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svg"/><Relationship Id="rId10" Type="http://schemas.openxmlformats.org/officeDocument/2006/relationships/image" Target="media/image6.sv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sv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svg"/><Relationship Id="rId20" Type="http://schemas.openxmlformats.org/officeDocument/2006/relationships/image" Target="media/image16.sv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636ADA-DCD7-4843-8EB9-4EC939E8C8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1980</TotalTime>
  <Pages>5</Pages>
  <Words>242</Words>
  <Characters>1380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Francis O Mahony (Umail)</dc:creator>
  <cp:keywords/>
  <dc:description/>
  <cp:lastModifiedBy>Alex Francis O Mahony (Umail)</cp:lastModifiedBy>
  <cp:revision>2</cp:revision>
  <dcterms:created xsi:type="dcterms:W3CDTF">2024-03-21T15:38:00Z</dcterms:created>
  <dcterms:modified xsi:type="dcterms:W3CDTF">2024-03-27T02:20:00Z</dcterms:modified>
</cp:coreProperties>
</file>